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DB" w:rsidRDefault="00E916DB" w:rsidP="001F6C16">
      <w:pPr>
        <w:jc w:val="right"/>
      </w:pPr>
      <w:r w:rsidRPr="00DB4F00">
        <w:rPr>
          <w:sz w:val="28"/>
          <w:szCs w:val="28"/>
        </w:rPr>
        <w:t>ПРОЕКТ</w:t>
      </w:r>
    </w:p>
    <w:p w:rsidR="00E916DB" w:rsidRPr="00DB4F00" w:rsidRDefault="00E916DB" w:rsidP="00E916DB">
      <w:pPr>
        <w:jc w:val="center"/>
        <w:rPr>
          <w:sz w:val="28"/>
          <w:szCs w:val="28"/>
        </w:rPr>
      </w:pPr>
    </w:p>
    <w:p w:rsidR="00E916DB" w:rsidRPr="00DB4F00" w:rsidRDefault="00E916DB" w:rsidP="00E916DB">
      <w:pPr>
        <w:jc w:val="center"/>
        <w:rPr>
          <w:b/>
          <w:sz w:val="28"/>
          <w:szCs w:val="28"/>
        </w:rPr>
      </w:pPr>
      <w:r w:rsidRPr="00DB4F00">
        <w:rPr>
          <w:b/>
          <w:sz w:val="28"/>
          <w:szCs w:val="28"/>
        </w:rPr>
        <w:t>АДМИНИСТРАЦИЯ</w:t>
      </w:r>
    </w:p>
    <w:p w:rsidR="00E916DB" w:rsidRPr="00DB4F00" w:rsidRDefault="003D27A9" w:rsidP="00E91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КАТЫРИНСКОГО </w:t>
      </w:r>
      <w:r w:rsidR="00E916DB" w:rsidRPr="00DB4F00">
        <w:rPr>
          <w:b/>
          <w:sz w:val="28"/>
          <w:szCs w:val="28"/>
        </w:rPr>
        <w:t>СЕЛЬСОВЕТА</w:t>
      </w:r>
    </w:p>
    <w:p w:rsidR="00E464F6" w:rsidRDefault="00E916DB" w:rsidP="00E916DB">
      <w:pPr>
        <w:jc w:val="center"/>
        <w:rPr>
          <w:b/>
          <w:sz w:val="28"/>
          <w:szCs w:val="28"/>
        </w:rPr>
      </w:pPr>
      <w:r w:rsidRPr="00DB4F00">
        <w:rPr>
          <w:b/>
          <w:sz w:val="28"/>
          <w:szCs w:val="28"/>
        </w:rPr>
        <w:t xml:space="preserve">ОКТЯБРЬСКОГО РАЙОНА </w:t>
      </w:r>
    </w:p>
    <w:p w:rsidR="00E916DB" w:rsidRPr="00DB4F00" w:rsidRDefault="00E916DB" w:rsidP="00E916DB">
      <w:pPr>
        <w:jc w:val="center"/>
        <w:rPr>
          <w:b/>
          <w:sz w:val="28"/>
          <w:szCs w:val="28"/>
        </w:rPr>
      </w:pPr>
      <w:r w:rsidRPr="00DB4F00">
        <w:rPr>
          <w:b/>
          <w:sz w:val="28"/>
          <w:szCs w:val="28"/>
        </w:rPr>
        <w:t>КУРСКОЙ ОБЛАСТИ</w:t>
      </w:r>
    </w:p>
    <w:p w:rsidR="00E916DB" w:rsidRDefault="00E916DB" w:rsidP="00E916DB">
      <w:pPr>
        <w:jc w:val="center"/>
        <w:rPr>
          <w:sz w:val="24"/>
        </w:rPr>
      </w:pPr>
    </w:p>
    <w:p w:rsidR="00E916DB" w:rsidRDefault="00E916DB" w:rsidP="00E916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916DB" w:rsidRDefault="00E916DB" w:rsidP="00E916DB">
      <w:pPr>
        <w:jc w:val="center"/>
        <w:rPr>
          <w:b/>
          <w:sz w:val="28"/>
          <w:szCs w:val="28"/>
        </w:rPr>
      </w:pPr>
    </w:p>
    <w:p w:rsidR="00C31B95" w:rsidRPr="00E916DB" w:rsidRDefault="00C31B95" w:rsidP="00E916DB">
      <w:pPr>
        <w:spacing w:line="240" w:lineRule="atLeast"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E916DB">
        <w:rPr>
          <w:rFonts w:eastAsia="Calibri"/>
          <w:b/>
          <w:sz w:val="28"/>
          <w:szCs w:val="28"/>
          <w:lang w:eastAsia="en-US"/>
        </w:rPr>
        <w:t>Об утверждении Правил использования водных объектов</w:t>
      </w:r>
    </w:p>
    <w:p w:rsidR="00C31B95" w:rsidRPr="00E916DB" w:rsidRDefault="00C31B95" w:rsidP="00E916DB">
      <w:pPr>
        <w:spacing w:line="240" w:lineRule="atLeast"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E916DB">
        <w:rPr>
          <w:rFonts w:eastAsia="Calibri"/>
          <w:b/>
          <w:sz w:val="28"/>
          <w:szCs w:val="28"/>
          <w:lang w:eastAsia="en-US"/>
        </w:rPr>
        <w:t xml:space="preserve">для рекреационных целей  на территории </w:t>
      </w:r>
      <w:proofErr w:type="spellStart"/>
      <w:r w:rsidR="003D27A9">
        <w:rPr>
          <w:rFonts w:eastAsia="Calibri"/>
          <w:b/>
          <w:sz w:val="28"/>
          <w:szCs w:val="28"/>
          <w:lang w:eastAsia="en-US"/>
        </w:rPr>
        <w:t>Катыринского</w:t>
      </w:r>
      <w:proofErr w:type="spellEnd"/>
      <w:r w:rsidR="00E916DB" w:rsidRPr="00E916DB">
        <w:rPr>
          <w:rFonts w:eastAsia="Calibri"/>
          <w:b/>
          <w:sz w:val="28"/>
          <w:szCs w:val="28"/>
          <w:lang w:eastAsia="en-US"/>
        </w:rPr>
        <w:t xml:space="preserve"> сельсовета</w:t>
      </w:r>
    </w:p>
    <w:p w:rsidR="00C31B95" w:rsidRPr="00E916DB" w:rsidRDefault="00E916DB" w:rsidP="00E916DB">
      <w:pPr>
        <w:spacing w:line="240" w:lineRule="atLeast"/>
        <w:ind w:right="-1"/>
        <w:jc w:val="center"/>
        <w:rPr>
          <w:rFonts w:eastAsia="Calibri"/>
          <w:b/>
          <w:sz w:val="28"/>
          <w:szCs w:val="28"/>
          <w:lang w:eastAsia="en-US"/>
        </w:rPr>
      </w:pPr>
      <w:r w:rsidRPr="00E916DB">
        <w:rPr>
          <w:rFonts w:eastAsia="Calibri"/>
          <w:b/>
          <w:sz w:val="28"/>
          <w:szCs w:val="28"/>
          <w:lang w:eastAsia="en-US"/>
        </w:rPr>
        <w:t>Октябрьского</w:t>
      </w:r>
      <w:r w:rsidR="00C31B95" w:rsidRPr="00E916DB">
        <w:rPr>
          <w:rFonts w:eastAsia="Calibri"/>
          <w:b/>
          <w:sz w:val="28"/>
          <w:szCs w:val="28"/>
          <w:lang w:eastAsia="en-US"/>
        </w:rPr>
        <w:t xml:space="preserve"> района Курской области</w:t>
      </w:r>
    </w:p>
    <w:p w:rsidR="00C31B95" w:rsidRDefault="00C31B95" w:rsidP="00C31B95">
      <w:pPr>
        <w:spacing w:line="240" w:lineRule="atLeast"/>
        <w:ind w:right="-1"/>
        <w:jc w:val="center"/>
        <w:rPr>
          <w:rFonts w:eastAsia="Calibri"/>
          <w:b/>
          <w:sz w:val="28"/>
          <w:szCs w:val="28"/>
          <w:lang w:eastAsia="en-US"/>
        </w:rPr>
      </w:pPr>
    </w:p>
    <w:p w:rsidR="00C31B95" w:rsidRDefault="00C31B95" w:rsidP="00C31B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28 ч.1 с.  15 Федерального закона </w:t>
      </w:r>
      <w:r>
        <w:rPr>
          <w:rFonts w:eastAsia="Calibri"/>
          <w:sz w:val="28"/>
          <w:szCs w:val="28"/>
          <w:lang w:eastAsia="en-US"/>
        </w:rPr>
        <w:t xml:space="preserve">от 06.10.2003 №131-ФЗ «Об общих принципах организации местного самоуправления в Российской Федерации»,  ст. 50 Водного  кодекса Российской Федерации, </w:t>
      </w:r>
      <w:r>
        <w:rPr>
          <w:sz w:val="28"/>
          <w:szCs w:val="28"/>
        </w:rPr>
        <w:t xml:space="preserve">Уставом </w:t>
      </w:r>
      <w:r w:rsidR="00E916DB">
        <w:rPr>
          <w:sz w:val="28"/>
          <w:szCs w:val="28"/>
        </w:rPr>
        <w:t>муниципального образования «</w:t>
      </w:r>
      <w:proofErr w:type="spellStart"/>
      <w:r w:rsidR="003D27A9">
        <w:rPr>
          <w:sz w:val="28"/>
          <w:szCs w:val="28"/>
        </w:rPr>
        <w:t>Катыринский</w:t>
      </w:r>
      <w:proofErr w:type="spellEnd"/>
      <w:r w:rsidR="003D27A9">
        <w:rPr>
          <w:sz w:val="28"/>
          <w:szCs w:val="28"/>
        </w:rPr>
        <w:t xml:space="preserve"> </w:t>
      </w:r>
      <w:r w:rsidR="00E916DB">
        <w:rPr>
          <w:sz w:val="28"/>
          <w:szCs w:val="28"/>
        </w:rPr>
        <w:t>сельсовет» Октябрьского</w:t>
      </w:r>
      <w:r>
        <w:rPr>
          <w:sz w:val="28"/>
          <w:szCs w:val="28"/>
        </w:rPr>
        <w:t xml:space="preserve"> района Курской  области, Администрация</w:t>
      </w:r>
      <w:r w:rsidR="003D27A9">
        <w:rPr>
          <w:sz w:val="28"/>
          <w:szCs w:val="28"/>
        </w:rPr>
        <w:t xml:space="preserve"> </w:t>
      </w:r>
      <w:proofErr w:type="spellStart"/>
      <w:r w:rsidR="003D27A9">
        <w:rPr>
          <w:sz w:val="28"/>
          <w:szCs w:val="28"/>
        </w:rPr>
        <w:t>Катыринского</w:t>
      </w:r>
      <w:proofErr w:type="spellEnd"/>
      <w:r w:rsidR="003D27A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="00E916DB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района ПОСТАНОВЛЯЕТ:</w:t>
      </w:r>
    </w:p>
    <w:p w:rsidR="00C31B95" w:rsidRDefault="00C31B95" w:rsidP="00C31B9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1.Утвердить</w:t>
      </w:r>
      <w:r>
        <w:rPr>
          <w:sz w:val="28"/>
          <w:szCs w:val="28"/>
        </w:rPr>
        <w:t xml:space="preserve"> прилагаемые П</w:t>
      </w:r>
      <w:r>
        <w:rPr>
          <w:rFonts w:eastAsia="Calibri"/>
          <w:sz w:val="28"/>
          <w:szCs w:val="28"/>
        </w:rPr>
        <w:t xml:space="preserve">равила использования водных объектов для рекреационных целей  на территории </w:t>
      </w:r>
      <w:proofErr w:type="spellStart"/>
      <w:r w:rsidR="003D27A9">
        <w:rPr>
          <w:rFonts w:eastAsia="Calibri"/>
          <w:sz w:val="28"/>
          <w:szCs w:val="28"/>
        </w:rPr>
        <w:t>Катыринского</w:t>
      </w:r>
      <w:proofErr w:type="spellEnd"/>
      <w:r w:rsidR="00E916DB">
        <w:rPr>
          <w:rFonts w:eastAsia="Calibri"/>
          <w:sz w:val="28"/>
          <w:szCs w:val="28"/>
        </w:rPr>
        <w:t xml:space="preserve"> сельсовета Октябрьского</w:t>
      </w:r>
      <w:r>
        <w:rPr>
          <w:rFonts w:eastAsia="Calibri"/>
          <w:sz w:val="28"/>
          <w:szCs w:val="28"/>
        </w:rPr>
        <w:t xml:space="preserve"> района Курской области.</w:t>
      </w:r>
    </w:p>
    <w:p w:rsidR="00C31B95" w:rsidRDefault="00E916DB" w:rsidP="00C31B95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C31B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C31B95">
        <w:rPr>
          <w:sz w:val="28"/>
          <w:szCs w:val="28"/>
        </w:rPr>
        <w:t>Ко</w:t>
      </w:r>
      <w:r w:rsidR="00C31B95">
        <w:rPr>
          <w:rFonts w:eastAsia="Calibri"/>
          <w:sz w:val="28"/>
          <w:szCs w:val="28"/>
        </w:rPr>
        <w:t>нтроль за</w:t>
      </w:r>
      <w:proofErr w:type="gramEnd"/>
      <w:r w:rsidR="00C31B95">
        <w:rPr>
          <w:rFonts w:eastAsia="Calibri"/>
          <w:sz w:val="28"/>
          <w:szCs w:val="28"/>
        </w:rPr>
        <w:t xml:space="preserve"> выполнением настоящего постановления </w:t>
      </w:r>
      <w:r w:rsidR="00E464F6">
        <w:rPr>
          <w:rFonts w:eastAsia="Calibri"/>
          <w:sz w:val="28"/>
          <w:szCs w:val="28"/>
        </w:rPr>
        <w:t>ос</w:t>
      </w:r>
      <w:r>
        <w:rPr>
          <w:rFonts w:eastAsia="Calibri"/>
          <w:sz w:val="28"/>
          <w:szCs w:val="28"/>
        </w:rPr>
        <w:t>тавляю за собой.</w:t>
      </w:r>
    </w:p>
    <w:p w:rsidR="00C31B95" w:rsidRDefault="00E916DB" w:rsidP="00C31B9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C31B95">
        <w:rPr>
          <w:rFonts w:eastAsia="Calibri"/>
          <w:sz w:val="28"/>
          <w:szCs w:val="28"/>
        </w:rPr>
        <w:t xml:space="preserve">.Настоящее постановление </w:t>
      </w:r>
      <w:proofErr w:type="gramStart"/>
      <w:r w:rsidR="00C31B95">
        <w:rPr>
          <w:rFonts w:eastAsia="Calibri"/>
          <w:sz w:val="28"/>
          <w:szCs w:val="28"/>
        </w:rPr>
        <w:t>вступает в силу со дня его подписани</w:t>
      </w:r>
      <w:r>
        <w:rPr>
          <w:rFonts w:eastAsia="Calibri"/>
          <w:sz w:val="28"/>
          <w:szCs w:val="28"/>
        </w:rPr>
        <w:t>я</w:t>
      </w:r>
      <w:r w:rsidRPr="00E916DB">
        <w:rPr>
          <w:rFonts w:ascii="Arial" w:hAnsi="Arial" w:cs="Arial"/>
        </w:rPr>
        <w:t xml:space="preserve"> </w:t>
      </w:r>
      <w:r w:rsidRPr="00E916DB">
        <w:rPr>
          <w:sz w:val="28"/>
          <w:szCs w:val="28"/>
        </w:rPr>
        <w:t>подлежит</w:t>
      </w:r>
      <w:proofErr w:type="gramEnd"/>
      <w:r w:rsidRPr="00E916DB">
        <w:rPr>
          <w:rStyle w:val="a7"/>
          <w:sz w:val="28"/>
          <w:szCs w:val="28"/>
        </w:rPr>
        <w:t>  </w:t>
      </w:r>
      <w:r w:rsidRPr="00E916DB">
        <w:rPr>
          <w:rStyle w:val="a7"/>
          <w:b w:val="0"/>
          <w:sz w:val="28"/>
          <w:szCs w:val="28"/>
        </w:rPr>
        <w:t>размещению на официальном сайте</w:t>
      </w:r>
      <w:r w:rsidRPr="001E41EE">
        <w:rPr>
          <w:rStyle w:val="a7"/>
          <w:rFonts w:ascii="Arial" w:hAnsi="Arial" w:cs="Arial"/>
          <w:b w:val="0"/>
        </w:rPr>
        <w:t xml:space="preserve"> </w:t>
      </w:r>
      <w:r w:rsidRPr="00E916DB">
        <w:rPr>
          <w:rStyle w:val="a7"/>
          <w:b w:val="0"/>
          <w:sz w:val="28"/>
          <w:szCs w:val="28"/>
        </w:rPr>
        <w:t xml:space="preserve">Администрации </w:t>
      </w:r>
      <w:proofErr w:type="spellStart"/>
      <w:r w:rsidR="003D27A9">
        <w:rPr>
          <w:rStyle w:val="a7"/>
          <w:b w:val="0"/>
          <w:sz w:val="28"/>
          <w:szCs w:val="28"/>
        </w:rPr>
        <w:t>Катыринского</w:t>
      </w:r>
      <w:proofErr w:type="spellEnd"/>
      <w:r w:rsidRPr="00E916DB">
        <w:rPr>
          <w:rStyle w:val="a7"/>
          <w:b w:val="0"/>
          <w:sz w:val="28"/>
          <w:szCs w:val="28"/>
        </w:rPr>
        <w:t xml:space="preserve"> сельсовета Октябрьского района Курской области в сети «Интернет».</w:t>
      </w:r>
      <w:r w:rsidRPr="001E41EE">
        <w:rPr>
          <w:rStyle w:val="a7"/>
          <w:rFonts w:ascii="Arial" w:hAnsi="Arial" w:cs="Arial"/>
          <w:b w:val="0"/>
        </w:rPr>
        <w:t> </w:t>
      </w:r>
    </w:p>
    <w:p w:rsidR="00C31B95" w:rsidRDefault="00C31B95" w:rsidP="00C31B95">
      <w:pPr>
        <w:ind w:firstLine="360"/>
        <w:jc w:val="both"/>
        <w:rPr>
          <w:sz w:val="28"/>
          <w:szCs w:val="28"/>
        </w:rPr>
      </w:pPr>
    </w:p>
    <w:p w:rsidR="00C31B95" w:rsidRDefault="00C31B95" w:rsidP="00C31B95">
      <w:pPr>
        <w:ind w:firstLine="708"/>
        <w:jc w:val="both"/>
        <w:rPr>
          <w:sz w:val="28"/>
          <w:szCs w:val="28"/>
        </w:rPr>
      </w:pPr>
    </w:p>
    <w:p w:rsidR="00E916DB" w:rsidRDefault="00E916DB" w:rsidP="00E916DB"/>
    <w:p w:rsidR="00E916DB" w:rsidRPr="00E916DB" w:rsidRDefault="00E916DB" w:rsidP="00E916DB">
      <w:pPr>
        <w:rPr>
          <w:sz w:val="28"/>
          <w:szCs w:val="28"/>
        </w:rPr>
      </w:pPr>
      <w:r w:rsidRPr="00E916DB">
        <w:rPr>
          <w:sz w:val="28"/>
          <w:szCs w:val="28"/>
        </w:rPr>
        <w:t xml:space="preserve">Глава </w:t>
      </w:r>
      <w:proofErr w:type="spellStart"/>
      <w:r w:rsidR="003D27A9">
        <w:rPr>
          <w:bCs/>
          <w:sz w:val="28"/>
          <w:szCs w:val="28"/>
        </w:rPr>
        <w:t>Катыринского</w:t>
      </w:r>
      <w:proofErr w:type="spellEnd"/>
      <w:r w:rsidRPr="00E916DB">
        <w:rPr>
          <w:sz w:val="28"/>
          <w:szCs w:val="28"/>
        </w:rPr>
        <w:t xml:space="preserve"> сельсовета</w:t>
      </w:r>
    </w:p>
    <w:p w:rsidR="00C31B95" w:rsidRPr="00E916DB" w:rsidRDefault="00E916DB" w:rsidP="00E916DB">
      <w:pPr>
        <w:jc w:val="center"/>
        <w:rPr>
          <w:sz w:val="28"/>
          <w:szCs w:val="28"/>
        </w:rPr>
      </w:pPr>
      <w:r w:rsidRPr="00E916DB">
        <w:rPr>
          <w:bCs/>
          <w:sz w:val="28"/>
          <w:szCs w:val="28"/>
        </w:rPr>
        <w:t>Октябрьского района</w:t>
      </w:r>
      <w:r w:rsidRPr="00E916DB">
        <w:rPr>
          <w:sz w:val="28"/>
          <w:szCs w:val="28"/>
        </w:rPr>
        <w:tab/>
      </w:r>
      <w:r w:rsidRPr="00E916DB">
        <w:rPr>
          <w:sz w:val="28"/>
          <w:szCs w:val="28"/>
        </w:rPr>
        <w:tab/>
      </w:r>
      <w:r w:rsidRPr="00E916DB">
        <w:rPr>
          <w:sz w:val="28"/>
          <w:szCs w:val="28"/>
        </w:rPr>
        <w:tab/>
      </w:r>
      <w:r w:rsidRPr="00E916DB">
        <w:rPr>
          <w:sz w:val="28"/>
          <w:szCs w:val="28"/>
        </w:rPr>
        <w:tab/>
        <w:t xml:space="preserve">  </w:t>
      </w:r>
      <w:r w:rsidR="003D27A9">
        <w:rPr>
          <w:sz w:val="28"/>
          <w:szCs w:val="28"/>
        </w:rPr>
        <w:t xml:space="preserve">                               С.А. </w:t>
      </w:r>
      <w:proofErr w:type="spellStart"/>
      <w:r w:rsidR="003D27A9">
        <w:rPr>
          <w:sz w:val="28"/>
          <w:szCs w:val="28"/>
        </w:rPr>
        <w:t>Богомазова</w:t>
      </w:r>
      <w:proofErr w:type="spellEnd"/>
    </w:p>
    <w:p w:rsidR="00C31B95" w:rsidRDefault="00C31B95" w:rsidP="00C31B95">
      <w:pPr>
        <w:jc w:val="center"/>
        <w:rPr>
          <w:sz w:val="28"/>
          <w:szCs w:val="28"/>
        </w:rPr>
      </w:pPr>
    </w:p>
    <w:p w:rsidR="00C31B95" w:rsidRDefault="00C31B95" w:rsidP="00C31B95">
      <w:pPr>
        <w:jc w:val="center"/>
        <w:rPr>
          <w:sz w:val="28"/>
          <w:szCs w:val="28"/>
        </w:rPr>
      </w:pPr>
    </w:p>
    <w:p w:rsidR="00C31B95" w:rsidRDefault="00C31B95" w:rsidP="00C31B95">
      <w:pPr>
        <w:jc w:val="center"/>
        <w:rPr>
          <w:sz w:val="28"/>
          <w:szCs w:val="28"/>
        </w:rPr>
      </w:pPr>
    </w:p>
    <w:p w:rsidR="00C31B95" w:rsidRDefault="00C31B95" w:rsidP="00C31B95">
      <w:pPr>
        <w:jc w:val="center"/>
        <w:rPr>
          <w:sz w:val="28"/>
          <w:szCs w:val="28"/>
        </w:rPr>
      </w:pPr>
    </w:p>
    <w:p w:rsidR="00C31B95" w:rsidRDefault="00C31B95" w:rsidP="00C31B95">
      <w:pPr>
        <w:suppressAutoHyphens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31B95" w:rsidRDefault="00C31B95" w:rsidP="00E916DB">
      <w:pPr>
        <w:ind w:firstLine="5529"/>
        <w:jc w:val="right"/>
        <w:rPr>
          <w:color w:val="000000"/>
          <w:sz w:val="24"/>
          <w:szCs w:val="28"/>
          <w:shd w:val="clear" w:color="auto" w:fill="FFFFFF"/>
        </w:rPr>
      </w:pPr>
      <w:r>
        <w:rPr>
          <w:color w:val="000000"/>
          <w:sz w:val="24"/>
          <w:szCs w:val="28"/>
          <w:shd w:val="clear" w:color="auto" w:fill="FFFFFF"/>
        </w:rPr>
        <w:lastRenderedPageBreak/>
        <w:t>ПРИЛОЖЕНИЕ</w:t>
      </w:r>
    </w:p>
    <w:p w:rsidR="00C31B95" w:rsidRDefault="00C31B95" w:rsidP="00E916DB">
      <w:pPr>
        <w:ind w:firstLine="5529"/>
        <w:jc w:val="right"/>
        <w:rPr>
          <w:color w:val="000000"/>
          <w:sz w:val="24"/>
          <w:szCs w:val="28"/>
          <w:shd w:val="clear" w:color="auto" w:fill="FFFFFF"/>
        </w:rPr>
      </w:pPr>
      <w:r>
        <w:rPr>
          <w:color w:val="000000"/>
          <w:sz w:val="24"/>
          <w:szCs w:val="28"/>
          <w:shd w:val="clear" w:color="auto" w:fill="FFFFFF"/>
        </w:rPr>
        <w:t>к постановлению Администрации</w:t>
      </w:r>
    </w:p>
    <w:p w:rsidR="00C31B95" w:rsidRDefault="003D27A9" w:rsidP="00E916DB">
      <w:pPr>
        <w:ind w:firstLine="5529"/>
        <w:jc w:val="right"/>
        <w:rPr>
          <w:color w:val="000000"/>
          <w:sz w:val="24"/>
          <w:szCs w:val="28"/>
          <w:shd w:val="clear" w:color="auto" w:fill="FFFFFF"/>
        </w:rPr>
      </w:pPr>
      <w:proofErr w:type="spellStart"/>
      <w:r>
        <w:rPr>
          <w:color w:val="000000"/>
          <w:sz w:val="24"/>
          <w:szCs w:val="28"/>
          <w:shd w:val="clear" w:color="auto" w:fill="FFFFFF"/>
        </w:rPr>
        <w:t>Катыринского</w:t>
      </w:r>
      <w:proofErr w:type="spellEnd"/>
      <w:r w:rsidR="00E916DB">
        <w:rPr>
          <w:color w:val="000000"/>
          <w:sz w:val="24"/>
          <w:szCs w:val="28"/>
          <w:shd w:val="clear" w:color="auto" w:fill="FFFFFF"/>
        </w:rPr>
        <w:t xml:space="preserve"> сельсовета Октябрьского</w:t>
      </w:r>
      <w:r w:rsidR="00C31B95">
        <w:rPr>
          <w:color w:val="000000"/>
          <w:sz w:val="24"/>
          <w:szCs w:val="28"/>
          <w:shd w:val="clear" w:color="auto" w:fill="FFFFFF"/>
        </w:rPr>
        <w:t xml:space="preserve"> района</w:t>
      </w:r>
    </w:p>
    <w:p w:rsidR="00C31B95" w:rsidRPr="00E916DB" w:rsidRDefault="00C31B95" w:rsidP="00DB4F00">
      <w:pPr>
        <w:ind w:firstLine="5529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4"/>
          <w:szCs w:val="28"/>
          <w:shd w:val="clear" w:color="auto" w:fill="FFFFFF"/>
        </w:rPr>
        <w:t xml:space="preserve">от </w:t>
      </w:r>
      <w:r w:rsidR="00E916DB">
        <w:rPr>
          <w:color w:val="000000"/>
          <w:sz w:val="24"/>
          <w:szCs w:val="28"/>
          <w:shd w:val="clear" w:color="auto" w:fill="FFFFFF"/>
        </w:rPr>
        <w:t>00.00</w:t>
      </w:r>
      <w:r>
        <w:rPr>
          <w:color w:val="000000"/>
          <w:sz w:val="24"/>
          <w:szCs w:val="28"/>
          <w:shd w:val="clear" w:color="auto" w:fill="FFFFFF"/>
        </w:rPr>
        <w:t>.2024    №</w:t>
      </w:r>
      <w:r w:rsidR="00E916DB">
        <w:rPr>
          <w:color w:val="000000"/>
          <w:sz w:val="24"/>
          <w:szCs w:val="28"/>
          <w:shd w:val="clear" w:color="auto" w:fill="FFFFFF"/>
        </w:rPr>
        <w:t>00</w:t>
      </w:r>
    </w:p>
    <w:p w:rsidR="00C31B95" w:rsidRPr="00E916DB" w:rsidRDefault="00C31B95" w:rsidP="00C31B95">
      <w:pPr>
        <w:widowControl w:val="0"/>
        <w:tabs>
          <w:tab w:val="center" w:pos="4962"/>
          <w:tab w:val="left" w:pos="8040"/>
        </w:tabs>
        <w:suppressAutoHyphens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 w:rsidRPr="00E916DB">
        <w:rPr>
          <w:rFonts w:eastAsia="Calibri"/>
          <w:b/>
          <w:sz w:val="28"/>
          <w:szCs w:val="28"/>
          <w:lang w:eastAsia="en-US"/>
        </w:rPr>
        <w:t>Правила</w:t>
      </w:r>
    </w:p>
    <w:p w:rsidR="00C31B95" w:rsidRPr="00E916DB" w:rsidRDefault="00C31B95" w:rsidP="00C31B95">
      <w:pPr>
        <w:widowControl w:val="0"/>
        <w:tabs>
          <w:tab w:val="center" w:pos="4962"/>
          <w:tab w:val="left" w:pos="8040"/>
        </w:tabs>
        <w:suppressAutoHyphens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Calibri"/>
          <w:b/>
          <w:sz w:val="28"/>
          <w:szCs w:val="28"/>
          <w:lang w:eastAsia="en-US"/>
        </w:rPr>
      </w:pPr>
      <w:r w:rsidRPr="00E916DB">
        <w:rPr>
          <w:rFonts w:eastAsia="Calibri"/>
          <w:b/>
          <w:sz w:val="28"/>
          <w:szCs w:val="28"/>
          <w:lang w:eastAsia="en-US"/>
        </w:rPr>
        <w:t>использования водных объектов для рекреационных целей  на территории</w:t>
      </w:r>
      <w:r w:rsidR="003D27A9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3D27A9">
        <w:rPr>
          <w:rFonts w:eastAsia="Calibri"/>
          <w:b/>
          <w:sz w:val="28"/>
          <w:szCs w:val="28"/>
          <w:lang w:eastAsia="en-US"/>
        </w:rPr>
        <w:t>Катыринского</w:t>
      </w:r>
      <w:proofErr w:type="spellEnd"/>
      <w:r w:rsidR="003D27A9">
        <w:rPr>
          <w:rFonts w:eastAsia="Calibri"/>
          <w:b/>
          <w:sz w:val="28"/>
          <w:szCs w:val="28"/>
          <w:lang w:eastAsia="en-US"/>
        </w:rPr>
        <w:t xml:space="preserve"> сельсовета</w:t>
      </w:r>
      <w:r w:rsidRPr="00E916DB">
        <w:rPr>
          <w:rFonts w:eastAsia="Calibri"/>
          <w:b/>
          <w:sz w:val="28"/>
          <w:szCs w:val="28"/>
          <w:lang w:eastAsia="en-US"/>
        </w:rPr>
        <w:t xml:space="preserve"> </w:t>
      </w:r>
      <w:r w:rsidR="00E916DB" w:rsidRPr="00E916DB">
        <w:rPr>
          <w:rFonts w:eastAsia="Calibri"/>
          <w:b/>
          <w:sz w:val="28"/>
          <w:szCs w:val="28"/>
          <w:lang w:eastAsia="en-US"/>
        </w:rPr>
        <w:t>Октябрьского</w:t>
      </w:r>
      <w:r w:rsidRPr="00E916DB">
        <w:rPr>
          <w:rFonts w:eastAsia="Calibri"/>
          <w:b/>
          <w:sz w:val="28"/>
          <w:szCs w:val="28"/>
          <w:lang w:eastAsia="en-US"/>
        </w:rPr>
        <w:t xml:space="preserve"> района Курской  области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2"/>
        <w:jc w:val="center"/>
        <w:rPr>
          <w:rFonts w:eastAsia="Calibri"/>
          <w:b/>
          <w:sz w:val="28"/>
          <w:szCs w:val="28"/>
          <w:lang w:eastAsia="en-US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2"/>
        <w:jc w:val="center"/>
        <w:rPr>
          <w:b/>
          <w:sz w:val="28"/>
          <w:szCs w:val="28"/>
          <w:lang w:eastAsia="ru-RU"/>
        </w:rPr>
      </w:pPr>
      <w:r w:rsidRPr="00E916DB">
        <w:rPr>
          <w:b/>
          <w:sz w:val="28"/>
          <w:szCs w:val="28"/>
          <w:lang w:eastAsia="ru-RU"/>
        </w:rPr>
        <w:t>1. Общие положения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jc w:val="both"/>
        <w:rPr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1.2. В Правилах используются следующие основные понятия: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акватория - водное пространство в пределах естественных, искусственных или условных границ;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водные ресурсы - поверхностные и подземные воды, которые находятся в водных объектах и используются или могут быть использованы;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водный режим - изменение во времени уровней, расхода и объема воды в водном объекте;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водный фонд - совокупность водных объектов в пределах территории Российской Федерации;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водопользователь - физическое лицо или юридическое лицо, которым предоставлено право пользования водным объектом;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ab/>
        <w:t>-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- донный грунт -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</w:t>
      </w:r>
      <w:r w:rsidRPr="00E916DB">
        <w:rPr>
          <w:sz w:val="28"/>
          <w:szCs w:val="28"/>
          <w:lang w:eastAsia="ru-RU"/>
        </w:rPr>
        <w:lastRenderedPageBreak/>
        <w:t>и в иных случаях, установленных федеральными законами;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дренажные воды - воды, отвод которых осуществляется дренажными сооружениями для сброса в водные объекты;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негативное воздействие вод - затопление, подтопление или разрушение берегов водных объектов;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охрана водных объектов - система мероприятий, направленных на сохранение и восстановление водных объектов;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зона рекреации водного объекта - это водный объект или его участок  с прилегающим к нему берегом, используемые для массового отдыха населения                         и купания.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center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center"/>
        <w:rPr>
          <w:b/>
          <w:sz w:val="28"/>
          <w:szCs w:val="28"/>
          <w:lang w:eastAsia="ru-RU"/>
        </w:rPr>
      </w:pPr>
      <w:r w:rsidRPr="00E916DB">
        <w:rPr>
          <w:b/>
          <w:sz w:val="28"/>
          <w:szCs w:val="28"/>
          <w:lang w:eastAsia="ru-RU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center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2.1. Водные объекты или их части, предназначенные для использования в рекреационных целях, определяются нормативно-правовым актом Администрации </w:t>
      </w:r>
      <w:proofErr w:type="spellStart"/>
      <w:r w:rsidR="00A11BD0">
        <w:rPr>
          <w:sz w:val="28"/>
          <w:szCs w:val="28"/>
          <w:lang w:eastAsia="ru-RU"/>
        </w:rPr>
        <w:t>Катыринского</w:t>
      </w:r>
      <w:proofErr w:type="spellEnd"/>
      <w:r w:rsidR="00E916DB" w:rsidRPr="00E916DB">
        <w:rPr>
          <w:sz w:val="28"/>
          <w:szCs w:val="28"/>
          <w:lang w:eastAsia="ru-RU"/>
        </w:rPr>
        <w:t xml:space="preserve"> сельсовета Октябрьского</w:t>
      </w:r>
      <w:r w:rsidRPr="00E916DB">
        <w:rPr>
          <w:sz w:val="28"/>
          <w:szCs w:val="28"/>
          <w:lang w:eastAsia="ru-RU"/>
        </w:rPr>
        <w:t xml:space="preserve"> района Курской области (далее – Администрация) в соответствии с действующим законодательством.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м. выше по течению от мест выпуска сточных вод, не ближе 250 м. выше и 1000 м. ниже портовых гидротехнических сооружений, пристаней, причалов, нефтеналивных приспособлений.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В местах, отведенных для купания и выше их по течению до 500 м, запрещается стирка белья и купание животных.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Площадь водного зеркала в месте купания при проточном водоеме должна обеспечивать не менее 5 кв. м.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В местах, отведенных для купания, не должно быть выхода грунтовых вод, водоворота, воронок и течения, превышающего 0,5 м. в секунду. Границы плавания в местах купания обозначаются буйками оранжевого цвета, расположенными на расстоянии 25 - 30 м. один от другого и до 25 м. от ме</w:t>
      </w:r>
      <w:proofErr w:type="gramStart"/>
      <w:r w:rsidRPr="00E916DB">
        <w:rPr>
          <w:sz w:val="28"/>
          <w:szCs w:val="28"/>
          <w:lang w:eastAsia="ru-RU"/>
        </w:rPr>
        <w:t>ст   с гл</w:t>
      </w:r>
      <w:proofErr w:type="gramEnd"/>
      <w:r w:rsidRPr="00E916DB">
        <w:rPr>
          <w:sz w:val="28"/>
          <w:szCs w:val="28"/>
          <w:lang w:eastAsia="ru-RU"/>
        </w:rPr>
        <w:t>убиной 1,3 м.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lastRenderedPageBreak/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Пляж должен отвечать установленным санитарным требованиям.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м., при ширине полосы от берега не менее 15 м.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2.4.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Зоны рекреации водного объекта, как правило, должны быть радиофицированы, иметь телефонную связь и обеспечиваться городским транспортом.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Продажа спиртных напитков в местах массового отдыха у воды категорически запрещается.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2.5. Запрещается: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купаться в местах, где выставлены щиты (аншлаги) с предупреждениями и запрещающими надписями;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купаться в необорудованных, незнакомых местах;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заплывать за буйки, обозначающие границы плавания;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- подплывать к моторным, парусным судам, весельным лодкам и другим </w:t>
      </w:r>
      <w:proofErr w:type="spellStart"/>
      <w:r w:rsidRPr="00E916DB">
        <w:rPr>
          <w:sz w:val="28"/>
          <w:szCs w:val="28"/>
          <w:lang w:eastAsia="ru-RU"/>
        </w:rPr>
        <w:t>плавсредствам</w:t>
      </w:r>
      <w:proofErr w:type="spellEnd"/>
      <w:r w:rsidRPr="00E916DB">
        <w:rPr>
          <w:sz w:val="28"/>
          <w:szCs w:val="28"/>
          <w:lang w:eastAsia="ru-RU"/>
        </w:rPr>
        <w:t>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прыгать в воду с катеров, лодок, причалов, а также сооружений, не приспособленных для этих целей;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загрязнять и засорять водоемы;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распивать спиртные напитки, купаться в состоянии алкогольного опьянения;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приводить с собой собак и других животных;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оставлять на берегу, в гардеробах и раздевальнях бумагу, стекло и другой мусор;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подавать крики ложной тревоги;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- плавать на досках, бревнах, лежаках, автомобильных камерах, надувных матрацах; 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- 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- обучение плаванию должно проводиться в специально отведенных </w:t>
      </w:r>
      <w:r w:rsidRPr="00E916DB">
        <w:rPr>
          <w:sz w:val="28"/>
          <w:szCs w:val="28"/>
          <w:lang w:eastAsia="ru-RU"/>
        </w:rPr>
        <w:lastRenderedPageBreak/>
        <w:t>местах;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- каждый гражданин обязан оказать посильную помощь </w:t>
      </w:r>
      <w:proofErr w:type="gramStart"/>
      <w:r w:rsidRPr="00E916DB">
        <w:rPr>
          <w:sz w:val="28"/>
          <w:szCs w:val="28"/>
          <w:lang w:eastAsia="ru-RU"/>
        </w:rPr>
        <w:t>терпящему</w:t>
      </w:r>
      <w:proofErr w:type="gramEnd"/>
      <w:r w:rsidRPr="00E916DB">
        <w:rPr>
          <w:sz w:val="28"/>
          <w:szCs w:val="28"/>
          <w:lang w:eastAsia="ru-RU"/>
        </w:rPr>
        <w:t xml:space="preserve"> бедствие на воде.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Должна систематически проводиться разъяснительная работа  по предупреждению несчастных случаев на воде с использованием радио, трансляционных установок, стендов, фотовитрин с профилактическим материалом.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  <w:r w:rsidRPr="00E916DB">
        <w:rPr>
          <w:b/>
          <w:sz w:val="28"/>
          <w:szCs w:val="28"/>
          <w:lang w:eastAsia="ru-RU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3.1. </w:t>
      </w:r>
      <w:proofErr w:type="gramStart"/>
      <w:r w:rsidRPr="00E916DB">
        <w:rPr>
          <w:sz w:val="28"/>
          <w:szCs w:val="28"/>
          <w:lang w:eastAsia="ru-RU"/>
        </w:rPr>
        <w:t>К местам (зонам) массового отдыха населения следует относить территории, выделенные в генпланах городов, схемах районной планировки и развития пригородной зоны,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(городские пляжи, парки, спортивные базы и их сооружения   на открытом воздухе).</w:t>
      </w:r>
      <w:proofErr w:type="gramEnd"/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3.2. </w:t>
      </w:r>
      <w:proofErr w:type="gramStart"/>
      <w:r w:rsidRPr="00E916DB">
        <w:rPr>
          <w:sz w:val="28"/>
          <w:szCs w:val="28"/>
          <w:lang w:eastAsia="ru-RU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 а также</w:t>
      </w:r>
      <w:proofErr w:type="gramEnd"/>
      <w:r w:rsidRPr="00E916DB">
        <w:rPr>
          <w:sz w:val="28"/>
          <w:szCs w:val="28"/>
          <w:lang w:eastAsia="ru-RU"/>
        </w:rPr>
        <w:t xml:space="preserve"> малых архитектурных форм.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3.3. Решение о создании новых мест отдыха принимается Администрацией  </w:t>
      </w:r>
      <w:proofErr w:type="spellStart"/>
      <w:r w:rsidR="00A11BD0">
        <w:rPr>
          <w:sz w:val="28"/>
          <w:szCs w:val="28"/>
          <w:lang w:eastAsia="ru-RU"/>
        </w:rPr>
        <w:t>Катыринского</w:t>
      </w:r>
      <w:proofErr w:type="spellEnd"/>
      <w:r w:rsidR="00E916DB">
        <w:rPr>
          <w:sz w:val="28"/>
          <w:szCs w:val="28"/>
          <w:lang w:eastAsia="ru-RU"/>
        </w:rPr>
        <w:t xml:space="preserve"> сельсовета </w:t>
      </w:r>
      <w:r w:rsidR="00E916DB" w:rsidRPr="00E916DB">
        <w:rPr>
          <w:sz w:val="28"/>
          <w:szCs w:val="28"/>
          <w:lang w:eastAsia="ru-RU"/>
        </w:rPr>
        <w:t>Октябрьского</w:t>
      </w:r>
      <w:r w:rsidRPr="00E916DB">
        <w:rPr>
          <w:sz w:val="28"/>
          <w:szCs w:val="28"/>
          <w:lang w:eastAsia="ru-RU"/>
        </w:rPr>
        <w:t xml:space="preserve"> района в соответствии с документами территориального планирования.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3.4. При обеспечении зоны рекреации питьевой водой, необходимо обеспечить её соответствие требованиям ГОСТ.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При установке душевых установок – в них должна подаваться питьевая вода,  соответствующая ГОСТ.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При устройстве туалетов должно быть предусмотрено канализование                            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При устройстве пляжей - на пляже должно быть предусмотрено помещение медицинского пункта и спасательной станции с наблюдательной вышкой.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3.6. Контейнеры для мусора должны располагаться на бетонированных площадках с удобными подъездными путями. Вывоз мусора осуществляется </w:t>
      </w:r>
      <w:r w:rsidRPr="00E916DB">
        <w:rPr>
          <w:sz w:val="28"/>
          <w:szCs w:val="28"/>
          <w:lang w:eastAsia="ru-RU"/>
        </w:rPr>
        <w:lastRenderedPageBreak/>
        <w:t>по графику оператора.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3.7.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м., вместимостью до 100 автомашин - не менее 100 м., вместимостью свыше 100 автомашин - не менее 200 м.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Санитарно-защитные разрывы от зоны рекреации до открытых автостоянок должны быть озеленены.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ab/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  <w:r w:rsidRPr="00E916DB">
        <w:rPr>
          <w:b/>
          <w:sz w:val="28"/>
          <w:szCs w:val="28"/>
          <w:lang w:eastAsia="ru-RU"/>
        </w:rPr>
        <w:t>4.Требования к срокам открытия и закрытия купального сезона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С наступлением летнего периода, при повышении температуры воздуха в дневное время выше 18</w:t>
      </w:r>
      <w:r w:rsidRPr="00E916DB">
        <w:rPr>
          <w:sz w:val="28"/>
          <w:szCs w:val="28"/>
          <w:vertAlign w:val="superscript"/>
          <w:lang w:eastAsia="ru-RU"/>
        </w:rPr>
        <w:t>о</w:t>
      </w:r>
      <w:r w:rsidRPr="00E916DB">
        <w:rPr>
          <w:sz w:val="28"/>
          <w:szCs w:val="28"/>
          <w:lang w:eastAsia="ru-RU"/>
        </w:rPr>
        <w:t xml:space="preserve"> и установлении комфортной температуры воды в зоне рекреации водных объектов, распоряжением  Администрации </w:t>
      </w:r>
      <w:proofErr w:type="spellStart"/>
      <w:r w:rsidR="00A11BD0">
        <w:rPr>
          <w:sz w:val="28"/>
          <w:szCs w:val="28"/>
          <w:lang w:eastAsia="ru-RU"/>
        </w:rPr>
        <w:t>Катыринского</w:t>
      </w:r>
      <w:proofErr w:type="spellEnd"/>
      <w:r w:rsidR="00A11BD0">
        <w:rPr>
          <w:sz w:val="28"/>
          <w:szCs w:val="28"/>
          <w:lang w:eastAsia="ru-RU"/>
        </w:rPr>
        <w:t xml:space="preserve"> </w:t>
      </w:r>
      <w:r w:rsidR="00E916DB">
        <w:rPr>
          <w:sz w:val="28"/>
          <w:szCs w:val="28"/>
          <w:lang w:eastAsia="ru-RU"/>
        </w:rPr>
        <w:t xml:space="preserve">сельсовета </w:t>
      </w:r>
      <w:r w:rsidR="00E916DB" w:rsidRPr="00E916DB">
        <w:rPr>
          <w:sz w:val="28"/>
          <w:szCs w:val="28"/>
          <w:lang w:eastAsia="ru-RU"/>
        </w:rPr>
        <w:t>Октябрьского</w:t>
      </w:r>
      <w:r w:rsidRPr="00E916DB">
        <w:rPr>
          <w:sz w:val="28"/>
          <w:szCs w:val="28"/>
          <w:lang w:eastAsia="ru-RU"/>
        </w:rPr>
        <w:t xml:space="preserve"> района определяются сроки открытия и закрытия купального сезона.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  <w:r w:rsidRPr="00E916DB">
        <w:rPr>
          <w:b/>
          <w:sz w:val="28"/>
          <w:szCs w:val="28"/>
          <w:lang w:eastAsia="ru-RU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5.1. В соответствии с требованиями статьи 18 (п.п. 1, 3) Федерального закона от 30.03.1999 № 52-ФЗ «О санитарно-эпидемиологическом благополучии населения»: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proofErr w:type="gramStart"/>
      <w:r w:rsidRPr="00E916DB">
        <w:rPr>
          <w:sz w:val="28"/>
          <w:szCs w:val="28"/>
          <w:lang w:eastAsia="ru-RU"/>
        </w:rPr>
        <w:t>-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 - водные объекты), не должны являться источниками биологических, химических и физических факторов вредного воздействия на человека.</w:t>
      </w:r>
      <w:proofErr w:type="gramEnd"/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5.2.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5.3.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lastRenderedPageBreak/>
        <w:t>5.4. В соответствии с п. 1.1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5.5.На территории </w:t>
      </w:r>
      <w:proofErr w:type="spellStart"/>
      <w:r w:rsidR="001F6C16">
        <w:rPr>
          <w:sz w:val="28"/>
          <w:szCs w:val="28"/>
          <w:lang w:eastAsia="ru-RU"/>
        </w:rPr>
        <w:t>Катыринского</w:t>
      </w:r>
      <w:proofErr w:type="spellEnd"/>
      <w:r w:rsidR="00DB4F00">
        <w:rPr>
          <w:sz w:val="28"/>
          <w:szCs w:val="28"/>
          <w:lang w:eastAsia="ru-RU"/>
        </w:rPr>
        <w:t xml:space="preserve"> сельсовета </w:t>
      </w:r>
      <w:r w:rsidR="00E916DB" w:rsidRPr="00E916DB">
        <w:rPr>
          <w:sz w:val="28"/>
          <w:szCs w:val="28"/>
          <w:lang w:eastAsia="ru-RU"/>
        </w:rPr>
        <w:t>Октябрьского</w:t>
      </w:r>
      <w:r w:rsidRPr="00E916DB">
        <w:rPr>
          <w:sz w:val="28"/>
          <w:szCs w:val="28"/>
          <w:lang w:eastAsia="ru-RU"/>
        </w:rPr>
        <w:t xml:space="preserve"> района  подлежит ежегодной организации «пляжный сезон» в установленных зонах рекреации.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  <w:r w:rsidRPr="00E916DB">
        <w:rPr>
          <w:b/>
          <w:sz w:val="28"/>
          <w:szCs w:val="28"/>
          <w:lang w:eastAsia="ru-RU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Места отдыха создаются в рекреационных зонах в соответствии                     с Земельным, Водным, Лесным и Градостроительным кодексами Российской Федерации.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Места отдыха включают в себя зоны отдыха, места выхода на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Объекты инфраструктуры мест отдыха, используемые на территории   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Услуги, оказываемые в местах отдыха, должны соответствовать требованиям национальных стандартов. 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Места отдыха должны обслуживаться квалифицированным персоналом. 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Для каждого места отдыха устанавливают ответственного </w:t>
      </w:r>
      <w:proofErr w:type="spellStart"/>
      <w:r w:rsidRPr="00E916DB">
        <w:rPr>
          <w:sz w:val="28"/>
          <w:szCs w:val="28"/>
          <w:lang w:eastAsia="ru-RU"/>
        </w:rPr>
        <w:t>эксплуатанта</w:t>
      </w:r>
      <w:proofErr w:type="spellEnd"/>
      <w:r w:rsidRPr="00E916DB">
        <w:rPr>
          <w:sz w:val="28"/>
          <w:szCs w:val="28"/>
          <w:lang w:eastAsia="ru-RU"/>
        </w:rPr>
        <w:t xml:space="preserve">. 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  <w:r w:rsidRPr="00E916DB">
        <w:rPr>
          <w:b/>
          <w:sz w:val="28"/>
          <w:szCs w:val="28"/>
          <w:lang w:eastAsia="ru-RU"/>
        </w:rPr>
        <w:t>7. Требования к охране водных объектов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7.1. Собственники водных объектов осуществляют мероприятия по охране во</w:t>
      </w:r>
      <w:r w:rsidR="001F6C16">
        <w:rPr>
          <w:sz w:val="28"/>
          <w:szCs w:val="28"/>
          <w:lang w:eastAsia="ru-RU"/>
        </w:rPr>
        <w:t xml:space="preserve">дных объектов, предотвращению </w:t>
      </w:r>
      <w:r w:rsidRPr="00E916DB">
        <w:rPr>
          <w:sz w:val="28"/>
          <w:szCs w:val="28"/>
          <w:lang w:eastAsia="ru-RU"/>
        </w:rPr>
        <w:t xml:space="preserve">загрязнения, засорения и истощения вод, а также меры по ликвидации последствий указанных </w:t>
      </w:r>
      <w:r w:rsidRPr="00E916DB">
        <w:rPr>
          <w:sz w:val="28"/>
          <w:szCs w:val="28"/>
          <w:lang w:eastAsia="ru-RU"/>
        </w:rPr>
        <w:lastRenderedPageBreak/>
        <w:t>явлений.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Охрана водных объектов,  находящихся в муниципальной собственности, осуществляется органами местного самоуправления в пределах полномочий.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7.2. К полномочиям органов местного самоуправления  в отношении водных объектов, находящихся в собственности муниципальных образований, относятся: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1) владение, пользование, распоряжение такими водными объектами;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2) осуществление мер по предотвращению негативного воздействия вод и ликвидации его последствий;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3) осуществление мер по охране таких водных объектов;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4) установление ставок платы за пользование такими водными объектами, порядка расчета и взимания этой платы;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b/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ab/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  <w:r w:rsidRPr="00E916DB">
        <w:rPr>
          <w:b/>
          <w:sz w:val="28"/>
          <w:szCs w:val="28"/>
          <w:lang w:eastAsia="ru-RU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8.1. </w:t>
      </w:r>
      <w:proofErr w:type="gramStart"/>
      <w:r w:rsidRPr="00E916DB">
        <w:rPr>
          <w:sz w:val="28"/>
          <w:szCs w:val="28"/>
          <w:lang w:eastAsia="ru-RU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                        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E916DB">
        <w:rPr>
          <w:sz w:val="28"/>
          <w:szCs w:val="28"/>
          <w:lang w:eastAsia="ru-RU"/>
        </w:rPr>
        <w:t>турагентами</w:t>
      </w:r>
      <w:proofErr w:type="spellEnd"/>
      <w:r w:rsidRPr="00E916DB">
        <w:rPr>
          <w:sz w:val="28"/>
          <w:szCs w:val="28"/>
          <w:lang w:eastAsia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E916DB">
        <w:rPr>
          <w:sz w:val="28"/>
          <w:szCs w:val="28"/>
          <w:lang w:eastAsia="ru-RU"/>
        </w:rPr>
        <w:t xml:space="preserve"> </w:t>
      </w:r>
      <w:proofErr w:type="gramStart"/>
      <w:r w:rsidRPr="00E916DB">
        <w:rPr>
          <w:sz w:val="28"/>
          <w:szCs w:val="28"/>
          <w:lang w:eastAsia="ru-RU"/>
        </w:rPr>
        <w:t>основании</w:t>
      </w:r>
      <w:proofErr w:type="gramEnd"/>
      <w:r w:rsidRPr="00E916DB">
        <w:rPr>
          <w:sz w:val="28"/>
          <w:szCs w:val="28"/>
          <w:lang w:eastAsia="ru-RU"/>
        </w:rPr>
        <w:t xml:space="preserve"> договора водопользования, заключаемого без проведения аукциона.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  и законодательством о градостроительной деятельности.</w:t>
      </w:r>
    </w:p>
    <w:p w:rsidR="00C31B95" w:rsidRPr="00E916DB" w:rsidRDefault="00C31B95" w:rsidP="00C31B95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 xml:space="preserve">8.3. </w:t>
      </w:r>
      <w:proofErr w:type="gramStart"/>
      <w:r w:rsidRPr="00E916DB">
        <w:rPr>
          <w:sz w:val="28"/>
          <w:szCs w:val="28"/>
          <w:lang w:eastAsia="ru-RU"/>
        </w:rPr>
        <w:t xml:space="preserve">Установление границ </w:t>
      </w:r>
      <w:proofErr w:type="spellStart"/>
      <w:r w:rsidRPr="00E916DB">
        <w:rPr>
          <w:sz w:val="28"/>
          <w:szCs w:val="28"/>
          <w:lang w:eastAsia="ru-RU"/>
        </w:rPr>
        <w:t>водоохранных</w:t>
      </w:r>
      <w:proofErr w:type="spellEnd"/>
      <w:r w:rsidRPr="00E916DB">
        <w:rPr>
          <w:sz w:val="28"/>
          <w:szCs w:val="28"/>
          <w:lang w:eastAsia="ru-RU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  <w:proofErr w:type="gramEnd"/>
    </w:p>
    <w:p w:rsidR="00F2153E" w:rsidRPr="00E916DB" w:rsidRDefault="00C31B95" w:rsidP="00DB4F00">
      <w:pPr>
        <w:widowControl w:val="0"/>
        <w:suppressAutoHyphens w:val="0"/>
        <w:autoSpaceDE w:val="0"/>
        <w:autoSpaceDN w:val="0"/>
        <w:spacing w:line="240" w:lineRule="auto"/>
        <w:ind w:firstLine="567"/>
        <w:jc w:val="both"/>
        <w:rPr>
          <w:sz w:val="28"/>
          <w:szCs w:val="28"/>
          <w:lang w:eastAsia="ru-RU"/>
        </w:rPr>
      </w:pPr>
      <w:r w:rsidRPr="00E916DB">
        <w:rPr>
          <w:sz w:val="28"/>
          <w:szCs w:val="28"/>
          <w:lang w:eastAsia="ru-RU"/>
        </w:rPr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sectPr w:rsidR="00F2153E" w:rsidRPr="00E916DB" w:rsidSect="00F2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B95"/>
    <w:rsid w:val="00133318"/>
    <w:rsid w:val="001F6C16"/>
    <w:rsid w:val="003D27A9"/>
    <w:rsid w:val="00415016"/>
    <w:rsid w:val="008B0C36"/>
    <w:rsid w:val="00970493"/>
    <w:rsid w:val="00976383"/>
    <w:rsid w:val="00A11BD0"/>
    <w:rsid w:val="00C31B95"/>
    <w:rsid w:val="00DB4F00"/>
    <w:rsid w:val="00E464F6"/>
    <w:rsid w:val="00E916DB"/>
    <w:rsid w:val="00F2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9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0"/>
    <w:link w:val="10"/>
    <w:qFormat/>
    <w:rsid w:val="00C31B95"/>
    <w:pPr>
      <w:keepNext/>
      <w:numPr>
        <w:numId w:val="1"/>
      </w:numPr>
      <w:spacing w:line="360" w:lineRule="auto"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B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31B95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C31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4">
    <w:name w:val="Title"/>
    <w:basedOn w:val="a"/>
    <w:next w:val="a0"/>
    <w:link w:val="a5"/>
    <w:uiPriority w:val="99"/>
    <w:qFormat/>
    <w:rsid w:val="00C31B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5">
    <w:name w:val="Название Знак"/>
    <w:basedOn w:val="a1"/>
    <w:link w:val="a4"/>
    <w:uiPriority w:val="99"/>
    <w:rsid w:val="00C31B95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ConsPlusTitle">
    <w:name w:val="ConsPlusTitle"/>
    <w:rsid w:val="00C31B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C31B95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C31B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Strong"/>
    <w:basedOn w:val="a1"/>
    <w:uiPriority w:val="22"/>
    <w:qFormat/>
    <w:rsid w:val="00E91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Плотава</dc:creator>
  <cp:keywords/>
  <dc:description/>
  <cp:lastModifiedBy>Server</cp:lastModifiedBy>
  <cp:revision>9</cp:revision>
  <dcterms:created xsi:type="dcterms:W3CDTF">2024-09-25T06:59:00Z</dcterms:created>
  <dcterms:modified xsi:type="dcterms:W3CDTF">2024-10-21T05:44:00Z</dcterms:modified>
</cp:coreProperties>
</file>