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6EC" w:rsidRDefault="001146EC" w:rsidP="001146E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</w:t>
      </w:r>
    </w:p>
    <w:p w:rsidR="001146EC" w:rsidRDefault="001146EC" w:rsidP="001146EC">
      <w:pPr>
        <w:tabs>
          <w:tab w:val="left" w:pos="9356"/>
        </w:tabs>
        <w:spacing w:after="0"/>
        <w:ind w:right="7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публичных слушаний по проекту решения Собрания депутатов </w:t>
      </w:r>
    </w:p>
    <w:p w:rsidR="001146EC" w:rsidRDefault="001146EC" w:rsidP="001146EC">
      <w:pPr>
        <w:tabs>
          <w:tab w:val="left" w:pos="9356"/>
        </w:tabs>
        <w:spacing w:after="0"/>
        <w:ind w:right="79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Катыринского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Октябрьского района </w:t>
      </w:r>
    </w:p>
    <w:p w:rsidR="001146EC" w:rsidRDefault="001146EC" w:rsidP="001146EC">
      <w:pPr>
        <w:tabs>
          <w:tab w:val="left" w:pos="9356"/>
        </w:tabs>
        <w:spacing w:after="0"/>
        <w:ind w:right="7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«Об утверждении отчета об исполнении бюджета </w:t>
      </w:r>
      <w:proofErr w:type="spellStart"/>
      <w:r>
        <w:rPr>
          <w:rFonts w:ascii="Times New Roman" w:hAnsi="Times New Roman"/>
          <w:sz w:val="28"/>
          <w:szCs w:val="28"/>
        </w:rPr>
        <w:t>Катыринского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Октябрьского</w:t>
      </w:r>
      <w:r w:rsidR="00B6053E">
        <w:rPr>
          <w:rFonts w:ascii="Times New Roman" w:hAnsi="Times New Roman"/>
          <w:sz w:val="28"/>
          <w:szCs w:val="28"/>
        </w:rPr>
        <w:t xml:space="preserve"> района Курской области  за 2025</w:t>
      </w:r>
      <w:r>
        <w:rPr>
          <w:rFonts w:ascii="Times New Roman" w:hAnsi="Times New Roman"/>
          <w:sz w:val="28"/>
          <w:szCs w:val="28"/>
        </w:rPr>
        <w:t xml:space="preserve"> год»</w:t>
      </w:r>
    </w:p>
    <w:p w:rsidR="001146EC" w:rsidRDefault="001146EC" w:rsidP="001146E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146EC" w:rsidRDefault="001146EC" w:rsidP="001146E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Дата проведения</w:t>
      </w:r>
      <w:r w:rsidR="00B6053E">
        <w:rPr>
          <w:rFonts w:ascii="Times New Roman" w:hAnsi="Times New Roman"/>
          <w:sz w:val="28"/>
          <w:szCs w:val="28"/>
        </w:rPr>
        <w:t xml:space="preserve">:    </w:t>
      </w:r>
      <w:r w:rsidR="002D4DED" w:rsidRPr="002D4DED">
        <w:rPr>
          <w:rFonts w:ascii="Times New Roman" w:hAnsi="Times New Roman"/>
          <w:sz w:val="28"/>
          <w:szCs w:val="28"/>
        </w:rPr>
        <w:t>27</w:t>
      </w:r>
      <w:r w:rsidR="0078632B" w:rsidRPr="002D4DED">
        <w:rPr>
          <w:rFonts w:ascii="Times New Roman" w:hAnsi="Times New Roman"/>
          <w:sz w:val="28"/>
          <w:szCs w:val="28"/>
        </w:rPr>
        <w:t xml:space="preserve"> апреля</w:t>
      </w:r>
      <w:r w:rsidR="00B6053E">
        <w:rPr>
          <w:rFonts w:ascii="Times New Roman" w:hAnsi="Times New Roman"/>
          <w:sz w:val="28"/>
          <w:szCs w:val="28"/>
        </w:rPr>
        <w:t xml:space="preserve"> 2026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1146EC" w:rsidRDefault="001146EC" w:rsidP="001146E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Место проведения</w:t>
      </w:r>
      <w:r>
        <w:rPr>
          <w:rFonts w:ascii="Times New Roman" w:hAnsi="Times New Roman"/>
          <w:sz w:val="28"/>
          <w:szCs w:val="28"/>
        </w:rPr>
        <w:t>: Курская область, О</w:t>
      </w:r>
      <w:r w:rsidR="00235ED9">
        <w:rPr>
          <w:rFonts w:ascii="Times New Roman" w:hAnsi="Times New Roman"/>
          <w:sz w:val="28"/>
          <w:szCs w:val="28"/>
        </w:rPr>
        <w:t>ктябрьский район, д. Митрофанова</w:t>
      </w:r>
    </w:p>
    <w:p w:rsidR="001146EC" w:rsidRDefault="001146EC" w:rsidP="001146E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Время проведения: </w:t>
      </w:r>
      <w:r w:rsidR="007A4DAF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часов 00 минут.</w:t>
      </w:r>
    </w:p>
    <w:p w:rsidR="001146EC" w:rsidRDefault="001146EC" w:rsidP="001146EC">
      <w:pPr>
        <w:pStyle w:val="a3"/>
        <w:rPr>
          <w:rFonts w:ascii="Times New Roman" w:hAnsi="Times New Roman"/>
          <w:sz w:val="28"/>
          <w:szCs w:val="28"/>
        </w:rPr>
      </w:pPr>
    </w:p>
    <w:p w:rsidR="001146EC" w:rsidRDefault="001146EC" w:rsidP="001146EC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Председательствующий на публичных слушаниях:</w:t>
      </w:r>
    </w:p>
    <w:p w:rsidR="001146EC" w:rsidRDefault="001146EC" w:rsidP="001146E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Председательствующий на публичных слушаниях является </w:t>
      </w:r>
      <w:proofErr w:type="spellStart"/>
      <w:r>
        <w:rPr>
          <w:rFonts w:ascii="Times New Roman" w:hAnsi="Times New Roman"/>
          <w:sz w:val="28"/>
          <w:szCs w:val="28"/>
        </w:rPr>
        <w:t>Богомазова</w:t>
      </w:r>
      <w:proofErr w:type="spellEnd"/>
      <w:r>
        <w:rPr>
          <w:rFonts w:ascii="Times New Roman" w:hAnsi="Times New Roman"/>
          <w:sz w:val="28"/>
          <w:szCs w:val="28"/>
        </w:rPr>
        <w:t xml:space="preserve"> С.А. – Глава </w:t>
      </w:r>
      <w:proofErr w:type="spellStart"/>
      <w:r>
        <w:rPr>
          <w:rFonts w:ascii="Times New Roman" w:hAnsi="Times New Roman"/>
          <w:sz w:val="28"/>
          <w:szCs w:val="28"/>
        </w:rPr>
        <w:t>Катыринского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Октябрьского района Курской области.</w:t>
      </w:r>
    </w:p>
    <w:p w:rsidR="001146EC" w:rsidRDefault="001146EC" w:rsidP="001146EC">
      <w:pPr>
        <w:pStyle w:val="a3"/>
        <w:rPr>
          <w:rFonts w:ascii="Times New Roman" w:hAnsi="Times New Roman"/>
          <w:sz w:val="28"/>
          <w:szCs w:val="28"/>
        </w:rPr>
      </w:pPr>
    </w:p>
    <w:p w:rsidR="001146EC" w:rsidRDefault="004E346B" w:rsidP="001146E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Присутствовали: </w:t>
      </w:r>
      <w:r w:rsidRPr="002D4DED">
        <w:rPr>
          <w:rFonts w:ascii="Times New Roman" w:hAnsi="Times New Roman"/>
          <w:sz w:val="28"/>
          <w:szCs w:val="28"/>
        </w:rPr>
        <w:t>8</w:t>
      </w:r>
      <w:r w:rsidR="001146EC" w:rsidRPr="002D4DED">
        <w:rPr>
          <w:rFonts w:ascii="Times New Roman" w:hAnsi="Times New Roman"/>
          <w:sz w:val="28"/>
          <w:szCs w:val="28"/>
        </w:rPr>
        <w:t xml:space="preserve"> человек</w:t>
      </w:r>
      <w:r w:rsidR="001146EC">
        <w:rPr>
          <w:rFonts w:ascii="Times New Roman" w:hAnsi="Times New Roman"/>
          <w:sz w:val="28"/>
          <w:szCs w:val="28"/>
        </w:rPr>
        <w:t>.</w:t>
      </w:r>
    </w:p>
    <w:p w:rsidR="001146EC" w:rsidRDefault="001146EC" w:rsidP="001146E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 вступительным словом выступила Глава </w:t>
      </w:r>
      <w:proofErr w:type="spellStart"/>
      <w:r>
        <w:rPr>
          <w:rFonts w:ascii="Times New Roman" w:hAnsi="Times New Roman"/>
          <w:sz w:val="28"/>
          <w:szCs w:val="28"/>
        </w:rPr>
        <w:t>Катыринского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Октябрьского района Курской области </w:t>
      </w:r>
      <w:proofErr w:type="spellStart"/>
      <w:r>
        <w:rPr>
          <w:rFonts w:ascii="Times New Roman" w:hAnsi="Times New Roman"/>
          <w:sz w:val="28"/>
          <w:szCs w:val="28"/>
        </w:rPr>
        <w:t>С.А.Богомазова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1146EC" w:rsidRDefault="001146EC" w:rsidP="001146E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146EC" w:rsidRDefault="001146EC" w:rsidP="001146E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Уважаемые участники слушаний!</w:t>
      </w:r>
    </w:p>
    <w:p w:rsidR="001146EC" w:rsidRDefault="001146EC" w:rsidP="001146E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146EC" w:rsidRDefault="001146EC" w:rsidP="001146EC">
      <w:pPr>
        <w:tabs>
          <w:tab w:val="left" w:pos="9356"/>
        </w:tabs>
        <w:spacing w:after="0"/>
        <w:ind w:right="79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Бюджетным кодексом РФ, Федеральным законом РФ от 6 октября 2003 года №131-ФЗ «Об общих принципах организации местного самоуправления в РФ», Уставом </w:t>
      </w:r>
      <w:proofErr w:type="spellStart"/>
      <w:r>
        <w:rPr>
          <w:rFonts w:ascii="Times New Roman" w:hAnsi="Times New Roman"/>
          <w:sz w:val="28"/>
          <w:szCs w:val="28"/>
        </w:rPr>
        <w:t>Катыринского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Октябрьского района Курской области, Положением «О бюджетном процессе в муниципальном образовании «</w:t>
      </w:r>
      <w:proofErr w:type="spellStart"/>
      <w:r>
        <w:rPr>
          <w:rFonts w:ascii="Times New Roman" w:hAnsi="Times New Roman"/>
          <w:sz w:val="28"/>
          <w:szCs w:val="28"/>
        </w:rPr>
        <w:t>Катыринский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сельсовет» Октябрьского района Курской области, утвержденным решением Собранием депутатов </w:t>
      </w:r>
      <w:proofErr w:type="spellStart"/>
      <w:r>
        <w:rPr>
          <w:rFonts w:ascii="Times New Roman" w:hAnsi="Times New Roman"/>
          <w:sz w:val="28"/>
          <w:szCs w:val="28"/>
        </w:rPr>
        <w:t>Катыринского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Октябрьского района Курской области от 10.02.2020 года №152, сегодня проводятся публичные</w:t>
      </w:r>
      <w:proofErr w:type="gramEnd"/>
      <w:r>
        <w:rPr>
          <w:rFonts w:ascii="Times New Roman" w:hAnsi="Times New Roman"/>
          <w:sz w:val="28"/>
          <w:szCs w:val="28"/>
        </w:rPr>
        <w:t xml:space="preserve"> слушания по проекту решения Собрания депутатов </w:t>
      </w:r>
      <w:proofErr w:type="spellStart"/>
      <w:r>
        <w:rPr>
          <w:rFonts w:ascii="Times New Roman" w:hAnsi="Times New Roman"/>
          <w:sz w:val="28"/>
          <w:szCs w:val="28"/>
        </w:rPr>
        <w:t>Катыринского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Октябрьского района «Об утверждении отчета об исполнении бюджета </w:t>
      </w:r>
      <w:proofErr w:type="spellStart"/>
      <w:r>
        <w:rPr>
          <w:rFonts w:ascii="Times New Roman" w:hAnsi="Times New Roman"/>
          <w:sz w:val="28"/>
          <w:szCs w:val="28"/>
        </w:rPr>
        <w:t>Катыринского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Октябрьского</w:t>
      </w:r>
      <w:r w:rsidR="004B0256">
        <w:rPr>
          <w:rFonts w:ascii="Times New Roman" w:hAnsi="Times New Roman"/>
          <w:sz w:val="28"/>
          <w:szCs w:val="28"/>
        </w:rPr>
        <w:t xml:space="preserve"> района Курской области  за 2025</w:t>
      </w:r>
      <w:r>
        <w:rPr>
          <w:rFonts w:ascii="Times New Roman" w:hAnsi="Times New Roman"/>
          <w:sz w:val="28"/>
          <w:szCs w:val="28"/>
        </w:rPr>
        <w:t xml:space="preserve"> год». </w:t>
      </w:r>
      <w:proofErr w:type="spellStart"/>
      <w:r>
        <w:rPr>
          <w:rFonts w:ascii="Times New Roman" w:hAnsi="Times New Roman"/>
          <w:sz w:val="28"/>
          <w:szCs w:val="28"/>
        </w:rPr>
        <w:t>С.А.Богомазова</w:t>
      </w:r>
      <w:proofErr w:type="spellEnd"/>
      <w:r>
        <w:rPr>
          <w:rFonts w:ascii="Times New Roman" w:hAnsi="Times New Roman"/>
          <w:sz w:val="28"/>
          <w:szCs w:val="28"/>
        </w:rPr>
        <w:t xml:space="preserve"> пояснила, что процессе проведения публичных слушаний ведется протокол, в который вносятся все предложения и замечания участников публичных слушаний, в </w:t>
      </w:r>
      <w:proofErr w:type="gramStart"/>
      <w:r>
        <w:rPr>
          <w:rFonts w:ascii="Times New Roman" w:hAnsi="Times New Roman"/>
          <w:sz w:val="28"/>
          <w:szCs w:val="28"/>
        </w:rPr>
        <w:t>связи</w:t>
      </w:r>
      <w:proofErr w:type="gramEnd"/>
      <w:r>
        <w:rPr>
          <w:rFonts w:ascii="Times New Roman" w:hAnsi="Times New Roman"/>
          <w:sz w:val="28"/>
          <w:szCs w:val="28"/>
        </w:rPr>
        <w:t xml:space="preserve"> с чем предложила избрать секретаря публичных слушаний. </w:t>
      </w:r>
      <w:proofErr w:type="gramStart"/>
      <w:r>
        <w:rPr>
          <w:rFonts w:ascii="Times New Roman" w:hAnsi="Times New Roman"/>
          <w:sz w:val="28"/>
          <w:szCs w:val="28"/>
        </w:rPr>
        <w:t>Поступило предложение секретарем избрать Зорину Л.П. За данное предложение проголосовали</w:t>
      </w:r>
      <w:proofErr w:type="gramEnd"/>
      <w:r>
        <w:rPr>
          <w:rFonts w:ascii="Times New Roman" w:hAnsi="Times New Roman"/>
          <w:sz w:val="28"/>
          <w:szCs w:val="28"/>
        </w:rPr>
        <w:t xml:space="preserve"> единогласно.</w:t>
      </w:r>
    </w:p>
    <w:p w:rsidR="001146EC" w:rsidRDefault="001146EC" w:rsidP="001146E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Докладчиком на публичных слушаниях является – Глава </w:t>
      </w:r>
      <w:proofErr w:type="spellStart"/>
      <w:r>
        <w:rPr>
          <w:rFonts w:ascii="Times New Roman" w:hAnsi="Times New Roman"/>
          <w:sz w:val="28"/>
          <w:szCs w:val="28"/>
        </w:rPr>
        <w:t>Катыринского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Октябрьского района Курской области  </w:t>
      </w:r>
      <w:proofErr w:type="spellStart"/>
      <w:r>
        <w:rPr>
          <w:rFonts w:ascii="Times New Roman" w:hAnsi="Times New Roman"/>
          <w:sz w:val="28"/>
          <w:szCs w:val="28"/>
        </w:rPr>
        <w:t>С.А.Богомазова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1146EC" w:rsidRDefault="001146EC" w:rsidP="001146E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Предложения, замечания и вопросы по обсуждаемой теме в устной форме, участниками публичных слушаний могут быть заданы докладчику по окончании его выступления.</w:t>
      </w:r>
    </w:p>
    <w:p w:rsidR="001146EC" w:rsidRDefault="001146EC" w:rsidP="001146E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Слово предоставляется докладчику.</w:t>
      </w:r>
    </w:p>
    <w:p w:rsidR="001146EC" w:rsidRDefault="001146EC" w:rsidP="001146E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С.А.Богомазовой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представила информационные материалы по отчету об исполнении бюджета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Катыринского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сельсовета и доложила участникам публичных слушаний следующее:</w:t>
      </w:r>
    </w:p>
    <w:p w:rsidR="001146EC" w:rsidRDefault="001146EC" w:rsidP="001146E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бюджет </w:t>
      </w:r>
      <w:proofErr w:type="spellStart"/>
      <w:r>
        <w:rPr>
          <w:rFonts w:ascii="Times New Roman" w:hAnsi="Times New Roman"/>
          <w:sz w:val="28"/>
          <w:szCs w:val="24"/>
        </w:rPr>
        <w:t>Катыринс</w:t>
      </w:r>
      <w:r w:rsidR="00B6053E">
        <w:rPr>
          <w:rFonts w:ascii="Times New Roman" w:hAnsi="Times New Roman"/>
          <w:sz w:val="28"/>
          <w:szCs w:val="24"/>
        </w:rPr>
        <w:t>кого</w:t>
      </w:r>
      <w:proofErr w:type="spellEnd"/>
      <w:r w:rsidR="00B6053E">
        <w:rPr>
          <w:rFonts w:ascii="Times New Roman" w:hAnsi="Times New Roman"/>
          <w:sz w:val="28"/>
          <w:szCs w:val="24"/>
        </w:rPr>
        <w:t xml:space="preserve"> сельсовета выполнен за 2025</w:t>
      </w:r>
      <w:r>
        <w:rPr>
          <w:rFonts w:ascii="Times New Roman" w:hAnsi="Times New Roman"/>
          <w:sz w:val="28"/>
          <w:szCs w:val="24"/>
        </w:rPr>
        <w:t xml:space="preserve"> год по доходам в сумме </w:t>
      </w:r>
      <w:r w:rsidR="00B6053E">
        <w:rPr>
          <w:rFonts w:ascii="Times New Roman" w:hAnsi="Times New Roman"/>
          <w:sz w:val="28"/>
          <w:szCs w:val="24"/>
        </w:rPr>
        <w:t>9039784,06</w:t>
      </w:r>
      <w:r>
        <w:rPr>
          <w:rFonts w:ascii="Times New Roman" w:hAnsi="Times New Roman"/>
          <w:sz w:val="28"/>
          <w:szCs w:val="24"/>
        </w:rPr>
        <w:t xml:space="preserve">  рублей и по расходам  в  сумме  </w:t>
      </w:r>
      <w:r w:rsidR="00B6053E">
        <w:rPr>
          <w:rFonts w:ascii="Times New Roman" w:hAnsi="Times New Roman"/>
          <w:sz w:val="28"/>
          <w:szCs w:val="24"/>
        </w:rPr>
        <w:t>8713709,98</w:t>
      </w:r>
      <w:r>
        <w:rPr>
          <w:rFonts w:ascii="Times New Roman" w:hAnsi="Times New Roman"/>
          <w:sz w:val="28"/>
          <w:szCs w:val="24"/>
        </w:rPr>
        <w:t xml:space="preserve">  рублей,  с  превышением доходов над расходами (</w:t>
      </w:r>
      <w:proofErr w:type="spellStart"/>
      <w:r>
        <w:rPr>
          <w:rFonts w:ascii="Times New Roman" w:hAnsi="Times New Roman"/>
          <w:sz w:val="28"/>
          <w:szCs w:val="24"/>
        </w:rPr>
        <w:t>профицит</w:t>
      </w:r>
      <w:proofErr w:type="spellEnd"/>
      <w:r>
        <w:rPr>
          <w:rFonts w:ascii="Times New Roman" w:hAnsi="Times New Roman"/>
          <w:sz w:val="28"/>
          <w:szCs w:val="24"/>
        </w:rPr>
        <w:t xml:space="preserve">  бюджета  сельского  поселения)    в  сумме  </w:t>
      </w:r>
      <w:r w:rsidR="00B6053E">
        <w:rPr>
          <w:rFonts w:ascii="Times New Roman" w:hAnsi="Times New Roman"/>
          <w:sz w:val="28"/>
          <w:szCs w:val="24"/>
        </w:rPr>
        <w:t>326074,08</w:t>
      </w:r>
      <w:r>
        <w:rPr>
          <w:rFonts w:ascii="Times New Roman" w:hAnsi="Times New Roman"/>
          <w:sz w:val="28"/>
          <w:szCs w:val="24"/>
        </w:rPr>
        <w:t xml:space="preserve"> рублей и со следующими показателями: </w:t>
      </w:r>
    </w:p>
    <w:p w:rsidR="001146EC" w:rsidRDefault="001146EC" w:rsidP="001146EC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</w:t>
      </w:r>
      <w:r>
        <w:rPr>
          <w:rFonts w:ascii="Times New Roman" w:hAnsi="Times New Roman"/>
          <w:sz w:val="28"/>
          <w:szCs w:val="24"/>
        </w:rPr>
        <w:tab/>
        <w:t xml:space="preserve"> по ведомственной структуре ра</w:t>
      </w:r>
      <w:r w:rsidR="00B6053E">
        <w:rPr>
          <w:rFonts w:ascii="Times New Roman" w:hAnsi="Times New Roman"/>
          <w:sz w:val="28"/>
          <w:szCs w:val="24"/>
        </w:rPr>
        <w:t>сходов бюджета поселения на 2025</w:t>
      </w:r>
      <w:r>
        <w:rPr>
          <w:rFonts w:ascii="Times New Roman" w:hAnsi="Times New Roman"/>
          <w:sz w:val="28"/>
          <w:szCs w:val="24"/>
        </w:rPr>
        <w:t xml:space="preserve"> год: </w:t>
      </w:r>
    </w:p>
    <w:p w:rsidR="001146EC" w:rsidRDefault="001146EC" w:rsidP="001146EC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proofErr w:type="gramStart"/>
      <w:r>
        <w:rPr>
          <w:rFonts w:ascii="Times New Roman" w:hAnsi="Times New Roman"/>
          <w:sz w:val="28"/>
          <w:szCs w:val="24"/>
        </w:rPr>
        <w:t xml:space="preserve">общегосударственные  вопросы — </w:t>
      </w:r>
      <w:r w:rsidR="00B6053E">
        <w:rPr>
          <w:rFonts w:ascii="Times New Roman" w:hAnsi="Times New Roman"/>
          <w:sz w:val="28"/>
          <w:szCs w:val="24"/>
        </w:rPr>
        <w:t>4043535,03</w:t>
      </w:r>
      <w:r>
        <w:rPr>
          <w:rFonts w:ascii="Times New Roman" w:hAnsi="Times New Roman"/>
          <w:sz w:val="28"/>
          <w:szCs w:val="24"/>
        </w:rPr>
        <w:t xml:space="preserve"> руб.,  национальная оборона – </w:t>
      </w:r>
      <w:r w:rsidR="00B6053E">
        <w:rPr>
          <w:rFonts w:ascii="Times New Roman" w:hAnsi="Times New Roman"/>
          <w:sz w:val="28"/>
          <w:szCs w:val="24"/>
        </w:rPr>
        <w:t>163730</w:t>
      </w:r>
      <w:r>
        <w:rPr>
          <w:rFonts w:ascii="Times New Roman" w:hAnsi="Times New Roman"/>
          <w:sz w:val="28"/>
          <w:szCs w:val="24"/>
        </w:rPr>
        <w:t xml:space="preserve">,00 руб., Национальная безопасность и правоохранительная деятельность – </w:t>
      </w:r>
      <w:r w:rsidR="00B6053E">
        <w:rPr>
          <w:rFonts w:ascii="Times New Roman" w:hAnsi="Times New Roman"/>
          <w:sz w:val="28"/>
          <w:szCs w:val="24"/>
        </w:rPr>
        <w:t>10224,85</w:t>
      </w:r>
      <w:r>
        <w:rPr>
          <w:rFonts w:ascii="Times New Roman" w:hAnsi="Times New Roman"/>
          <w:sz w:val="28"/>
          <w:szCs w:val="24"/>
        </w:rPr>
        <w:t xml:space="preserve"> руб., национальная экономика  —  </w:t>
      </w:r>
      <w:r w:rsidR="00B6053E">
        <w:rPr>
          <w:rFonts w:ascii="Times New Roman" w:hAnsi="Times New Roman"/>
          <w:sz w:val="28"/>
          <w:szCs w:val="24"/>
        </w:rPr>
        <w:t>449300,00</w:t>
      </w:r>
      <w:r>
        <w:rPr>
          <w:rFonts w:ascii="Times New Roman" w:hAnsi="Times New Roman"/>
          <w:sz w:val="28"/>
          <w:szCs w:val="24"/>
        </w:rPr>
        <w:t xml:space="preserve">  руб., жилищно-коммунальное    хозяйство —  </w:t>
      </w:r>
      <w:r w:rsidR="00B6053E">
        <w:rPr>
          <w:rFonts w:ascii="Times New Roman" w:hAnsi="Times New Roman"/>
          <w:sz w:val="28"/>
          <w:szCs w:val="24"/>
        </w:rPr>
        <w:t>4046920,10</w:t>
      </w:r>
      <w:r>
        <w:rPr>
          <w:rFonts w:ascii="Times New Roman" w:hAnsi="Times New Roman"/>
          <w:sz w:val="28"/>
          <w:szCs w:val="24"/>
        </w:rPr>
        <w:t xml:space="preserve">  руб., культура, кинематография – </w:t>
      </w:r>
      <w:r w:rsidR="00514506">
        <w:rPr>
          <w:rFonts w:ascii="Times New Roman" w:hAnsi="Times New Roman"/>
          <w:sz w:val="28"/>
          <w:szCs w:val="24"/>
        </w:rPr>
        <w:t>0,0</w:t>
      </w:r>
      <w:r>
        <w:rPr>
          <w:rFonts w:ascii="Times New Roman" w:hAnsi="Times New Roman"/>
          <w:sz w:val="28"/>
          <w:szCs w:val="24"/>
        </w:rPr>
        <w:t xml:space="preserve">  руб., </w:t>
      </w:r>
      <w:proofErr w:type="gramEnd"/>
    </w:p>
    <w:p w:rsidR="001146EC" w:rsidRDefault="001146EC" w:rsidP="001146EC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</w:t>
      </w:r>
      <w:r>
        <w:rPr>
          <w:rFonts w:ascii="Times New Roman" w:hAnsi="Times New Roman"/>
          <w:sz w:val="28"/>
          <w:szCs w:val="24"/>
        </w:rPr>
        <w:tab/>
        <w:t xml:space="preserve"> по распределени</w:t>
      </w:r>
      <w:r w:rsidR="00514506">
        <w:rPr>
          <w:rFonts w:ascii="Times New Roman" w:hAnsi="Times New Roman"/>
          <w:sz w:val="28"/>
          <w:szCs w:val="24"/>
        </w:rPr>
        <w:t>ю бюджетных ассигнований на 2025</w:t>
      </w:r>
      <w:r>
        <w:rPr>
          <w:rFonts w:ascii="Times New Roman" w:hAnsi="Times New Roman"/>
          <w:sz w:val="28"/>
          <w:szCs w:val="24"/>
        </w:rPr>
        <w:t xml:space="preserve"> год  на  реализацию муниципальных программ </w:t>
      </w:r>
      <w:proofErr w:type="spellStart"/>
      <w:r>
        <w:rPr>
          <w:rFonts w:ascii="Times New Roman" w:hAnsi="Times New Roman"/>
          <w:sz w:val="28"/>
          <w:szCs w:val="24"/>
        </w:rPr>
        <w:t>Катыринского</w:t>
      </w:r>
      <w:proofErr w:type="spellEnd"/>
      <w:r>
        <w:rPr>
          <w:rFonts w:ascii="Times New Roman" w:hAnsi="Times New Roman"/>
          <w:sz w:val="28"/>
          <w:szCs w:val="24"/>
        </w:rPr>
        <w:t xml:space="preserve"> сельсовета — </w:t>
      </w:r>
      <w:r w:rsidR="00514506">
        <w:rPr>
          <w:rFonts w:ascii="Times New Roman" w:hAnsi="Times New Roman"/>
          <w:sz w:val="28"/>
          <w:szCs w:val="28"/>
        </w:rPr>
        <w:t>1273383,37</w:t>
      </w:r>
      <w:r>
        <w:rPr>
          <w:rFonts w:ascii="Times New Roman" w:hAnsi="Times New Roman"/>
          <w:sz w:val="28"/>
          <w:szCs w:val="24"/>
        </w:rPr>
        <w:t xml:space="preserve"> руб.: </w:t>
      </w:r>
    </w:p>
    <w:p w:rsidR="001146EC" w:rsidRDefault="001146EC" w:rsidP="001146EC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</w:t>
      </w:r>
      <w:r>
        <w:rPr>
          <w:rFonts w:ascii="Times New Roman" w:hAnsi="Times New Roman"/>
          <w:sz w:val="28"/>
          <w:szCs w:val="24"/>
        </w:rPr>
        <w:tab/>
        <w:t xml:space="preserve">Муниципальная программа «Развитие муниципальной службы в </w:t>
      </w:r>
      <w:proofErr w:type="spellStart"/>
      <w:r>
        <w:rPr>
          <w:rFonts w:ascii="Times New Roman" w:hAnsi="Times New Roman"/>
          <w:sz w:val="28"/>
          <w:szCs w:val="24"/>
        </w:rPr>
        <w:t>Катыринского</w:t>
      </w:r>
      <w:proofErr w:type="spellEnd"/>
      <w:r>
        <w:rPr>
          <w:rFonts w:ascii="Times New Roman" w:hAnsi="Times New Roman"/>
          <w:sz w:val="28"/>
          <w:szCs w:val="24"/>
        </w:rPr>
        <w:t xml:space="preserve"> сельсовете  Октябрьского  района Курской области» - </w:t>
      </w:r>
      <w:r w:rsidR="00514506">
        <w:rPr>
          <w:rFonts w:ascii="Times New Roman" w:hAnsi="Times New Roman"/>
          <w:sz w:val="28"/>
          <w:szCs w:val="24"/>
        </w:rPr>
        <w:t>1263158,52</w:t>
      </w:r>
      <w:r>
        <w:rPr>
          <w:rFonts w:ascii="Times New Roman" w:hAnsi="Times New Roman"/>
          <w:sz w:val="28"/>
          <w:szCs w:val="24"/>
        </w:rPr>
        <w:t xml:space="preserve">  руб.;   </w:t>
      </w:r>
    </w:p>
    <w:p w:rsidR="001146EC" w:rsidRDefault="001146EC" w:rsidP="001146EC">
      <w:pPr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</w:t>
      </w:r>
      <w:r>
        <w:rPr>
          <w:rFonts w:ascii="Times New Roman" w:hAnsi="Times New Roman"/>
          <w:sz w:val="28"/>
          <w:szCs w:val="24"/>
        </w:rPr>
        <w:tab/>
        <w:t xml:space="preserve"> Муниципальная программа «</w:t>
      </w:r>
      <w:r>
        <w:rPr>
          <w:rFonts w:ascii="Times New Roman" w:hAnsi="Times New Roman"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>
        <w:rPr>
          <w:rFonts w:ascii="Times New Roman" w:hAnsi="Times New Roman"/>
          <w:sz w:val="28"/>
          <w:szCs w:val="24"/>
        </w:rPr>
        <w:t xml:space="preserve">»  - </w:t>
      </w:r>
      <w:r w:rsidR="00514506">
        <w:rPr>
          <w:rFonts w:ascii="Times New Roman" w:hAnsi="Times New Roman"/>
          <w:sz w:val="28"/>
          <w:szCs w:val="24"/>
        </w:rPr>
        <w:t>10224,85</w:t>
      </w:r>
      <w:r>
        <w:rPr>
          <w:rFonts w:ascii="Times New Roman" w:hAnsi="Times New Roman"/>
          <w:sz w:val="28"/>
          <w:szCs w:val="24"/>
        </w:rPr>
        <w:t xml:space="preserve">  руб.;   </w:t>
      </w:r>
    </w:p>
    <w:p w:rsidR="001146EC" w:rsidRDefault="001146EC" w:rsidP="001146E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4"/>
        </w:rPr>
        <w:t>РЕШИЛИ:</w:t>
      </w:r>
    </w:p>
    <w:p w:rsidR="001146EC" w:rsidRDefault="001146EC" w:rsidP="001146EC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</w:t>
      </w:r>
    </w:p>
    <w:p w:rsidR="001146EC" w:rsidRDefault="001146EC" w:rsidP="001146EC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1. Рекомендовать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Собранию депутатов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</w:rPr>
        <w:t>Катыринского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сельсовета Октябрьского района </w:t>
      </w:r>
      <w:r>
        <w:rPr>
          <w:rFonts w:ascii="Times New Roman" w:hAnsi="Times New Roman"/>
          <w:sz w:val="28"/>
          <w:szCs w:val="24"/>
        </w:rPr>
        <w:t xml:space="preserve">принять решение  «Об утверждении отчета об исполнении бюджета </w:t>
      </w:r>
      <w:proofErr w:type="spellStart"/>
      <w:r>
        <w:rPr>
          <w:rFonts w:ascii="Times New Roman" w:hAnsi="Times New Roman"/>
          <w:sz w:val="28"/>
          <w:szCs w:val="24"/>
        </w:rPr>
        <w:t>Катыринского</w:t>
      </w:r>
      <w:proofErr w:type="spellEnd"/>
      <w:r>
        <w:rPr>
          <w:rFonts w:ascii="Times New Roman" w:hAnsi="Times New Roman"/>
          <w:sz w:val="28"/>
          <w:szCs w:val="24"/>
        </w:rPr>
        <w:t xml:space="preserve"> сельсовета Октябрьского</w:t>
      </w:r>
      <w:r w:rsidR="00514506">
        <w:rPr>
          <w:rFonts w:ascii="Times New Roman" w:hAnsi="Times New Roman"/>
          <w:sz w:val="28"/>
          <w:szCs w:val="24"/>
        </w:rPr>
        <w:t xml:space="preserve"> района Курской области  за 2025</w:t>
      </w:r>
      <w:r>
        <w:rPr>
          <w:rFonts w:ascii="Times New Roman" w:hAnsi="Times New Roman"/>
          <w:sz w:val="28"/>
          <w:szCs w:val="24"/>
        </w:rPr>
        <w:t xml:space="preserve"> год». </w:t>
      </w:r>
    </w:p>
    <w:p w:rsidR="001146EC" w:rsidRDefault="001146EC" w:rsidP="001146E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5</w:t>
      </w:r>
      <w:r>
        <w:rPr>
          <w:rFonts w:ascii="Times New Roman" w:hAnsi="Times New Roman"/>
          <w:sz w:val="28"/>
          <w:szCs w:val="28"/>
        </w:rPr>
        <w:t xml:space="preserve">. Протокол публичных слушаний обнародовать в сети Интернет на официальном </w:t>
      </w:r>
      <w:r>
        <w:rPr>
          <w:rFonts w:ascii="Times New Roman" w:hAnsi="Times New Roman"/>
          <w:color w:val="000000"/>
          <w:sz w:val="28"/>
          <w:szCs w:val="28"/>
        </w:rPr>
        <w:t>сайте</w:t>
      </w:r>
      <w:r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Катыринского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Октябрьского района и информационных стендах в здании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Катыринского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Октябрьского района по адресу: Курская область,  Октябрьский район, </w:t>
      </w: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gramStart"/>
      <w:r>
        <w:rPr>
          <w:rFonts w:ascii="Times New Roman" w:hAnsi="Times New Roman"/>
          <w:sz w:val="28"/>
          <w:szCs w:val="28"/>
        </w:rPr>
        <w:t>.М</w:t>
      </w:r>
      <w:proofErr w:type="gramEnd"/>
      <w:r>
        <w:rPr>
          <w:rFonts w:ascii="Times New Roman" w:hAnsi="Times New Roman"/>
          <w:sz w:val="28"/>
          <w:szCs w:val="28"/>
        </w:rPr>
        <w:t>итрофаново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1146EC" w:rsidRDefault="001146EC" w:rsidP="001146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46EC" w:rsidRDefault="001146EC" w:rsidP="001146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Председательствующий:</w:t>
      </w:r>
    </w:p>
    <w:p w:rsidR="001146EC" w:rsidRDefault="001146EC" w:rsidP="001146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Катыринского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С.А.Богомазова</w:t>
      </w:r>
      <w:proofErr w:type="spellEnd"/>
    </w:p>
    <w:p w:rsidR="001146EC" w:rsidRDefault="001146EC" w:rsidP="001146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146EC" w:rsidRDefault="001146EC" w:rsidP="001146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                                                               Л.П.Зорина</w:t>
      </w:r>
    </w:p>
    <w:p w:rsidR="009A6294" w:rsidRDefault="009A6294"/>
    <w:sectPr w:rsidR="009A6294" w:rsidSect="009A6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146EC"/>
    <w:rsid w:val="001146EC"/>
    <w:rsid w:val="001C1E68"/>
    <w:rsid w:val="001C6C20"/>
    <w:rsid w:val="00235ED9"/>
    <w:rsid w:val="00283CE5"/>
    <w:rsid w:val="002D4DED"/>
    <w:rsid w:val="004359D6"/>
    <w:rsid w:val="004B0256"/>
    <w:rsid w:val="004E346B"/>
    <w:rsid w:val="00514506"/>
    <w:rsid w:val="0078632B"/>
    <w:rsid w:val="007A4DAF"/>
    <w:rsid w:val="007B5C9D"/>
    <w:rsid w:val="009A6294"/>
    <w:rsid w:val="00A40EC6"/>
    <w:rsid w:val="00B6053E"/>
    <w:rsid w:val="00D9656D"/>
    <w:rsid w:val="00DB5499"/>
    <w:rsid w:val="00DC7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6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46E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7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Финотдел-1</dc:creator>
  <cp:keywords/>
  <dc:description/>
  <cp:lastModifiedBy>Server</cp:lastModifiedBy>
  <cp:revision>11</cp:revision>
  <dcterms:created xsi:type="dcterms:W3CDTF">2024-04-09T14:16:00Z</dcterms:created>
  <dcterms:modified xsi:type="dcterms:W3CDTF">2026-04-27T09:18:00Z</dcterms:modified>
</cp:coreProperties>
</file>